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C2" w:rsidRDefault="00C43EC2" w:rsidP="00C43EC2">
      <w:pPr>
        <w:rPr>
          <w:rFonts w:ascii="Times New Roman" w:hAnsi="Times New Roman" w:cs="Times New Roman"/>
          <w:sz w:val="24"/>
          <w:szCs w:val="24"/>
        </w:rPr>
      </w:pPr>
      <w:r w:rsidRPr="00C43EC2">
        <w:rPr>
          <w:rFonts w:ascii="Times New Roman" w:hAnsi="Times New Roman" w:cs="Times New Roman"/>
          <w:sz w:val="24"/>
          <w:szCs w:val="24"/>
        </w:rPr>
        <w:t>Мартынова, О. Спасибо за все! // Красносулинский вестник. – 2007.- №113. – 11 окт. – С.4.</w:t>
      </w:r>
    </w:p>
    <w:p w:rsidR="00C43EC2" w:rsidRPr="00046BB2" w:rsidRDefault="00C43EC2" w:rsidP="00046B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BB2">
        <w:rPr>
          <w:rFonts w:ascii="Times New Roman" w:hAnsi="Times New Roman" w:cs="Times New Roman"/>
          <w:b/>
          <w:sz w:val="24"/>
          <w:szCs w:val="24"/>
        </w:rPr>
        <w:t>В редакцию нашей газеты пришло очередное письмо со словами благодарности в адрес людей, которые принимали участие в организации праздника, посвященного Дню пожилого человека в поселке Вербенский.</w:t>
      </w:r>
    </w:p>
    <w:p w:rsidR="00C43EC2" w:rsidRDefault="00C43EC2" w:rsidP="00046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пожилых людей этого поселка в библиотеке имени Соколова ее заведующая Л.А.Чернова, работники библиотеки М.В.Чернова и И.М.Ковтун провели интересную беседу-обзор. Не обошлось и без постоянных участников всех массовых мероприятий поселка.</w:t>
      </w:r>
    </w:p>
    <w:p w:rsidR="00C43EC2" w:rsidRDefault="00C43EC2" w:rsidP="00046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Раьотники центра социального обслуживания, заведующая отделением №5 Н.Н.Сковлюк и специалист по социальной работе Е.В.Щеглова с теплыми словами обратились ко всем участникам праздника. Поздравила присутствующих и директор Центра социального обслуживания Н.И.Альшенко. </w:t>
      </w:r>
    </w:p>
    <w:p w:rsidR="00C43EC2" w:rsidRDefault="00C43EC2" w:rsidP="00046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пожилыми людьми выступил хор «Сударушка» из дневного отделения Центра социального обслуживания</w:t>
      </w:r>
      <w:r w:rsidR="004713DC">
        <w:rPr>
          <w:rFonts w:ascii="Times New Roman" w:hAnsi="Times New Roman" w:cs="Times New Roman"/>
          <w:sz w:val="24"/>
          <w:szCs w:val="24"/>
        </w:rPr>
        <w:t>. Хор, которым руководит Т.В.Богданова, как и всегда, порадовал жителей поселка своими талантами.</w:t>
      </w:r>
    </w:p>
    <w:p w:rsidR="004713DC" w:rsidRPr="00C43EC2" w:rsidRDefault="00046BB2" w:rsidP="00046B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Мартынова</w:t>
      </w:r>
    </w:p>
    <w:p w:rsidR="00805FB3" w:rsidRDefault="00805FB3"/>
    <w:sectPr w:rsidR="00805FB3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D85"/>
    <w:multiLevelType w:val="hybridMultilevel"/>
    <w:tmpl w:val="4254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EC2"/>
    <w:rsid w:val="00046BB2"/>
    <w:rsid w:val="004713DC"/>
    <w:rsid w:val="00805FB3"/>
    <w:rsid w:val="00C43EC2"/>
    <w:rsid w:val="00E1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2018-09-26T14:01:00Z</dcterms:created>
  <dcterms:modified xsi:type="dcterms:W3CDTF">2018-09-26T14:23:00Z</dcterms:modified>
</cp:coreProperties>
</file>