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AC" w:rsidRPr="006711AC" w:rsidRDefault="006711AC" w:rsidP="00B2653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1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Чернышева, А. Венец всему - семья// Криница. – 2008. - № 52. – 24 дек. - С.7.</w:t>
      </w:r>
    </w:p>
    <w:p w:rsidR="000B402D" w:rsidRPr="00B26532" w:rsidRDefault="00B26532" w:rsidP="00B2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1AC" w:rsidRPr="00B26532" w:rsidRDefault="006711AC" w:rsidP="00B26532">
      <w:pPr>
        <w:jc w:val="both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Уходящий 2008-й был объявлен в </w:t>
      </w:r>
      <w:r w:rsidR="00B26532" w:rsidRPr="00B26532">
        <w:rPr>
          <w:rFonts w:ascii="Times New Roman" w:hAnsi="Times New Roman" w:cs="Times New Roman"/>
          <w:sz w:val="24"/>
          <w:szCs w:val="24"/>
        </w:rPr>
        <w:t>России</w:t>
      </w:r>
      <w:r w:rsidRPr="00B26532">
        <w:rPr>
          <w:rFonts w:ascii="Times New Roman" w:hAnsi="Times New Roman" w:cs="Times New Roman"/>
          <w:sz w:val="24"/>
          <w:szCs w:val="24"/>
        </w:rPr>
        <w:t xml:space="preserve"> Годом Семьи. В течение этого года библиотека № 10 проводила различные мероприятия, направленные на укрепление авторитета семьи. </w:t>
      </w:r>
      <w:r w:rsidR="00B26532" w:rsidRPr="00B26532">
        <w:rPr>
          <w:rFonts w:ascii="Times New Roman" w:hAnsi="Times New Roman" w:cs="Times New Roman"/>
          <w:sz w:val="24"/>
          <w:szCs w:val="24"/>
        </w:rPr>
        <w:t xml:space="preserve">В читальном зале оформлена выставка </w:t>
      </w:r>
      <w:r w:rsidR="00B26532">
        <w:rPr>
          <w:rFonts w:ascii="Times New Roman" w:hAnsi="Times New Roman" w:cs="Times New Roman"/>
          <w:sz w:val="24"/>
          <w:szCs w:val="24"/>
        </w:rPr>
        <w:t>"Семья от А до Я"</w:t>
      </w:r>
      <w:r w:rsidR="00B26532" w:rsidRPr="00B26532">
        <w:rPr>
          <w:rFonts w:ascii="Times New Roman" w:hAnsi="Times New Roman" w:cs="Times New Roman"/>
          <w:sz w:val="24"/>
          <w:szCs w:val="24"/>
        </w:rPr>
        <w:t xml:space="preserve">, которая в этом году вызывала постоянный интерес читателей. </w:t>
      </w:r>
      <w:r w:rsidRPr="00B26532">
        <w:rPr>
          <w:rFonts w:ascii="Times New Roman" w:hAnsi="Times New Roman" w:cs="Times New Roman"/>
          <w:sz w:val="24"/>
          <w:szCs w:val="24"/>
        </w:rPr>
        <w:t xml:space="preserve">Из ее рубрик можно узнать о рождении семьи – свадьбе и свадебных обрядах и обычаях, ознакомиться с книгами по </w:t>
      </w:r>
      <w:r w:rsidR="00B26532" w:rsidRPr="00B26532">
        <w:rPr>
          <w:rFonts w:ascii="Times New Roman" w:hAnsi="Times New Roman" w:cs="Times New Roman"/>
          <w:sz w:val="24"/>
          <w:szCs w:val="24"/>
        </w:rPr>
        <w:t>воспитанию</w:t>
      </w:r>
      <w:r w:rsidRPr="00B26532">
        <w:rPr>
          <w:rFonts w:ascii="Times New Roman" w:hAnsi="Times New Roman" w:cs="Times New Roman"/>
          <w:sz w:val="24"/>
          <w:szCs w:val="24"/>
        </w:rPr>
        <w:t xml:space="preserve"> детей разных возрастов в рубрике «Родительская школа», </w:t>
      </w:r>
      <w:r w:rsidR="00B26532" w:rsidRPr="00B26532">
        <w:rPr>
          <w:rFonts w:ascii="Times New Roman" w:hAnsi="Times New Roman" w:cs="Times New Roman"/>
          <w:sz w:val="24"/>
          <w:szCs w:val="24"/>
        </w:rPr>
        <w:t>организовать</w:t>
      </w:r>
      <w:r w:rsidRPr="00B26532">
        <w:rPr>
          <w:rFonts w:ascii="Times New Roman" w:hAnsi="Times New Roman" w:cs="Times New Roman"/>
          <w:sz w:val="24"/>
          <w:szCs w:val="24"/>
        </w:rPr>
        <w:t xml:space="preserve"> семейный досуг, а также проследить семейную летопись по истории знаменитых фамилий нашего гор</w:t>
      </w:r>
      <w:r w:rsidR="00B26532">
        <w:rPr>
          <w:rFonts w:ascii="Times New Roman" w:hAnsi="Times New Roman" w:cs="Times New Roman"/>
          <w:sz w:val="24"/>
          <w:szCs w:val="24"/>
        </w:rPr>
        <w:t>о</w:t>
      </w:r>
      <w:r w:rsidRPr="00B26532">
        <w:rPr>
          <w:rFonts w:ascii="Times New Roman" w:hAnsi="Times New Roman" w:cs="Times New Roman"/>
          <w:sz w:val="24"/>
          <w:szCs w:val="24"/>
        </w:rPr>
        <w:t>да от его основания до современности.</w:t>
      </w:r>
    </w:p>
    <w:p w:rsidR="006711AC" w:rsidRPr="00B26532" w:rsidRDefault="006711AC" w:rsidP="00B26532">
      <w:pPr>
        <w:jc w:val="both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Завершая свою работу в 2008 году, библиотека № 10 провела еще несколько мероприятий, </w:t>
      </w:r>
      <w:r w:rsidR="00B26532" w:rsidRPr="00B26532">
        <w:rPr>
          <w:rFonts w:ascii="Times New Roman" w:hAnsi="Times New Roman" w:cs="Times New Roman"/>
          <w:sz w:val="24"/>
          <w:szCs w:val="24"/>
        </w:rPr>
        <w:t>приуроченных</w:t>
      </w:r>
      <w:r w:rsidRPr="00B26532">
        <w:rPr>
          <w:rFonts w:ascii="Times New Roman" w:hAnsi="Times New Roman" w:cs="Times New Roman"/>
          <w:sz w:val="24"/>
          <w:szCs w:val="24"/>
        </w:rPr>
        <w:t xml:space="preserve"> к Году Семьи. Интересную конкурсно-игровую программу «Венец всему – семья» провела детский библиотекарь Романенко Т.Т. в гимназии № 1 в 6 «А» классе (кл. руководитель Л.А.Казьмина). </w:t>
      </w:r>
      <w:r w:rsidR="00B26532" w:rsidRPr="00B26532">
        <w:rPr>
          <w:rFonts w:ascii="Times New Roman" w:hAnsi="Times New Roman" w:cs="Times New Roman"/>
          <w:sz w:val="24"/>
          <w:szCs w:val="24"/>
        </w:rPr>
        <w:t>С</w:t>
      </w:r>
      <w:r w:rsidR="00B26532">
        <w:rPr>
          <w:rFonts w:ascii="Times New Roman" w:hAnsi="Times New Roman" w:cs="Times New Roman"/>
          <w:sz w:val="24"/>
          <w:szCs w:val="24"/>
        </w:rPr>
        <w:t>вое</w:t>
      </w:r>
      <w:r w:rsidRPr="00B26532">
        <w:rPr>
          <w:rFonts w:ascii="Times New Roman" w:hAnsi="Times New Roman" w:cs="Times New Roman"/>
          <w:sz w:val="24"/>
          <w:szCs w:val="24"/>
        </w:rPr>
        <w:t xml:space="preserve"> общение с детьми она начала с того, что предложила каждому рассказать о своей семье, о том, откуда родом родители, знают ли ребята своих дальних предков. Ребята отвечали очень активно, некоторые знали, кем были их прабабушки и прадедушки: у Олега Басырова прадедушка был начальником милиции в г. Майкопе, у Гены Демошенкова – заслуженный металлург нашего города, Настя Викулова – из настоящей семей ной династии врачей.</w:t>
      </w:r>
    </w:p>
    <w:p w:rsidR="006711AC" w:rsidRPr="00B26532" w:rsidRDefault="006711AC" w:rsidP="00B26532">
      <w:pPr>
        <w:jc w:val="both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Следующий конкурс был литературный. Ребята угадывали родственные связи героев различных книг. А вы знаете, сколько было братьев у Мальчика-с-Пальчика или кем приходились </w:t>
      </w:r>
      <w:r w:rsidR="00B26532">
        <w:rPr>
          <w:rFonts w:ascii="Times New Roman" w:hAnsi="Times New Roman" w:cs="Times New Roman"/>
          <w:sz w:val="24"/>
          <w:szCs w:val="24"/>
        </w:rPr>
        <w:t>Царевне-Л</w:t>
      </w:r>
      <w:r w:rsidRPr="00B26532">
        <w:rPr>
          <w:rFonts w:ascii="Times New Roman" w:hAnsi="Times New Roman" w:cs="Times New Roman"/>
          <w:sz w:val="24"/>
          <w:szCs w:val="24"/>
        </w:rPr>
        <w:t xml:space="preserve">ебедь 33 богатыря? </w:t>
      </w:r>
      <w:r w:rsidR="00B26532" w:rsidRPr="00B26532">
        <w:rPr>
          <w:rFonts w:ascii="Times New Roman" w:hAnsi="Times New Roman" w:cs="Times New Roman"/>
          <w:sz w:val="24"/>
          <w:szCs w:val="24"/>
        </w:rPr>
        <w:t>Школьники</w:t>
      </w:r>
      <w:r w:rsidRPr="00B26532">
        <w:rPr>
          <w:rFonts w:ascii="Times New Roman" w:hAnsi="Times New Roman" w:cs="Times New Roman"/>
          <w:sz w:val="24"/>
          <w:szCs w:val="24"/>
        </w:rPr>
        <w:t xml:space="preserve"> отлично справились с задани</w:t>
      </w:r>
      <w:r w:rsidR="004E2A3D" w:rsidRPr="00B26532">
        <w:rPr>
          <w:rFonts w:ascii="Times New Roman" w:hAnsi="Times New Roman" w:cs="Times New Roman"/>
          <w:sz w:val="24"/>
          <w:szCs w:val="24"/>
        </w:rPr>
        <w:t xml:space="preserve">ями! Хорошие знания литературных героев показали Сёма Кишкинов, Даша Перунова, Данил Середкин. Очень понравился ребятам и следующий конкурс – пословиц. Нужно было из двух частей сложить правильно пословицы о семье. С этим заданием тоже справились без ошибок. Последний конкурс – «Семейный досуг» - был самым веселым. Нужно было прорекламировать </w:t>
      </w:r>
      <w:r w:rsidR="00B26532" w:rsidRPr="00B26532">
        <w:rPr>
          <w:rFonts w:ascii="Times New Roman" w:hAnsi="Times New Roman" w:cs="Times New Roman"/>
          <w:sz w:val="24"/>
          <w:szCs w:val="24"/>
        </w:rPr>
        <w:t>строчками</w:t>
      </w:r>
      <w:r w:rsidR="004E2A3D" w:rsidRPr="00B26532">
        <w:rPr>
          <w:rFonts w:ascii="Times New Roman" w:hAnsi="Times New Roman" w:cs="Times New Roman"/>
          <w:sz w:val="24"/>
          <w:szCs w:val="24"/>
        </w:rPr>
        <w:t xml:space="preserve"> из песен отдых на море и дискотеку. Ребята вспомнили почти 10 песен и некоторые даже на английском языке.</w:t>
      </w:r>
    </w:p>
    <w:p w:rsidR="004E2A3D" w:rsidRPr="00B26532" w:rsidRDefault="004E2A3D" w:rsidP="00B26532">
      <w:pPr>
        <w:jc w:val="both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Конечно, в Год Семьи библиотека № 10 не могла обойти </w:t>
      </w:r>
      <w:r w:rsidR="00B26532" w:rsidRPr="00B26532">
        <w:rPr>
          <w:rFonts w:ascii="Times New Roman" w:hAnsi="Times New Roman" w:cs="Times New Roman"/>
          <w:sz w:val="24"/>
          <w:szCs w:val="24"/>
        </w:rPr>
        <w:t>вниманием</w:t>
      </w:r>
      <w:r w:rsidRPr="00B26532">
        <w:rPr>
          <w:rFonts w:ascii="Times New Roman" w:hAnsi="Times New Roman" w:cs="Times New Roman"/>
          <w:sz w:val="24"/>
          <w:szCs w:val="24"/>
        </w:rPr>
        <w:t xml:space="preserve"> и самую социально не защищенную часть населения – пенсионеров. Им особенно необходимо наше тепло и участие, ведь многие из них одиноки.</w:t>
      </w:r>
    </w:p>
    <w:p w:rsidR="004E2A3D" w:rsidRPr="00B26532" w:rsidRDefault="004E2A3D" w:rsidP="00B26532">
      <w:pPr>
        <w:jc w:val="both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В ЦСО ко Дню Матери библиотека  № 10 совместно с работниками РДК устроили праздник для пожилых людей. Заведующая библиотекой Сурова Н.А. провела беседу об истории этого праздника, рассказала о том, как празднуют</w:t>
      </w:r>
      <w:r w:rsidR="00B26532">
        <w:rPr>
          <w:rFonts w:ascii="Times New Roman" w:hAnsi="Times New Roman" w:cs="Times New Roman"/>
          <w:sz w:val="24"/>
          <w:szCs w:val="24"/>
        </w:rPr>
        <w:t xml:space="preserve"> его в других странах, прочитала</w:t>
      </w:r>
      <w:r w:rsidRPr="00B26532">
        <w:rPr>
          <w:rFonts w:ascii="Times New Roman" w:hAnsi="Times New Roman" w:cs="Times New Roman"/>
          <w:sz w:val="24"/>
          <w:szCs w:val="24"/>
        </w:rPr>
        <w:t xml:space="preserve"> стихи о матери и поздравила всех женщин с этим замечательным праздником. Очень понравился посетителям ЦСО концерт детских коллективов РДК. В нем принимали участие солисты студии детского пения «Ассоль» А.И. Черниковой и образцовый хореографический ансамбль «Радуга» Г.А.Вороновой. </w:t>
      </w:r>
      <w:r w:rsidR="00B26532" w:rsidRPr="00B26532">
        <w:rPr>
          <w:rFonts w:ascii="Times New Roman" w:hAnsi="Times New Roman" w:cs="Times New Roman"/>
          <w:sz w:val="24"/>
          <w:szCs w:val="24"/>
        </w:rPr>
        <w:t>В</w:t>
      </w:r>
      <w:r w:rsidR="00B26532">
        <w:rPr>
          <w:rFonts w:ascii="Times New Roman" w:hAnsi="Times New Roman" w:cs="Times New Roman"/>
          <w:sz w:val="24"/>
          <w:szCs w:val="24"/>
        </w:rPr>
        <w:t>едуще</w:t>
      </w:r>
      <w:bookmarkStart w:id="0" w:name="_GoBack"/>
      <w:bookmarkEnd w:id="0"/>
      <w:r w:rsidRPr="00B26532">
        <w:rPr>
          <w:rFonts w:ascii="Times New Roman" w:hAnsi="Times New Roman" w:cs="Times New Roman"/>
          <w:sz w:val="24"/>
          <w:szCs w:val="24"/>
        </w:rPr>
        <w:t xml:space="preserve">й концерта была заведующая детским сектором Т.А.Клейменова, от которой пенсионеры </w:t>
      </w:r>
      <w:r w:rsidR="00B26532" w:rsidRPr="00B26532">
        <w:rPr>
          <w:rFonts w:ascii="Times New Roman" w:hAnsi="Times New Roman" w:cs="Times New Roman"/>
          <w:sz w:val="24"/>
          <w:szCs w:val="24"/>
        </w:rPr>
        <w:t>услышали</w:t>
      </w:r>
      <w:r w:rsidRPr="00B26532">
        <w:rPr>
          <w:rFonts w:ascii="Times New Roman" w:hAnsi="Times New Roman" w:cs="Times New Roman"/>
          <w:sz w:val="24"/>
          <w:szCs w:val="24"/>
        </w:rPr>
        <w:t xml:space="preserve"> много теплых слов и поздравлений.</w:t>
      </w:r>
    </w:p>
    <w:p w:rsidR="004E2A3D" w:rsidRPr="00B26532" w:rsidRDefault="004E2A3D" w:rsidP="00B26532">
      <w:pPr>
        <w:jc w:val="both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 xml:space="preserve">Очень порадовали </w:t>
      </w:r>
      <w:r w:rsidR="00B26532" w:rsidRPr="00B26532">
        <w:rPr>
          <w:rFonts w:ascii="Times New Roman" w:hAnsi="Times New Roman" w:cs="Times New Roman"/>
          <w:sz w:val="24"/>
          <w:szCs w:val="24"/>
        </w:rPr>
        <w:t>концертные</w:t>
      </w:r>
      <w:r w:rsidRPr="00B26532">
        <w:rPr>
          <w:rFonts w:ascii="Times New Roman" w:hAnsi="Times New Roman" w:cs="Times New Roman"/>
          <w:sz w:val="24"/>
          <w:szCs w:val="24"/>
        </w:rPr>
        <w:t xml:space="preserve"> номера: посетители </w:t>
      </w:r>
      <w:r w:rsidR="00B26532" w:rsidRPr="00B26532">
        <w:rPr>
          <w:rFonts w:ascii="Times New Roman" w:hAnsi="Times New Roman" w:cs="Times New Roman"/>
          <w:sz w:val="24"/>
          <w:szCs w:val="24"/>
        </w:rPr>
        <w:t xml:space="preserve">центра дружно аплодировали талантливым юным певцам: Н. Манохину, Ж.Косян, П.Цвенгер, от души повеселились </w:t>
      </w:r>
      <w:r w:rsidR="00B26532" w:rsidRPr="00B26532">
        <w:rPr>
          <w:rFonts w:ascii="Times New Roman" w:hAnsi="Times New Roman" w:cs="Times New Roman"/>
          <w:sz w:val="24"/>
          <w:szCs w:val="24"/>
        </w:rPr>
        <w:lastRenderedPageBreak/>
        <w:t>вместе с озорным Савелием Пензевым, который, несмотря на юный возраст, завел весь зал, вместе с зажигательными танцорами хореографического ансамбля «Радуга», ноги сами просились в пляс, а песня «Одиночество» в исполнении Юли Плахутиной о девочке из детдома тронула до слез.</w:t>
      </w:r>
    </w:p>
    <w:p w:rsidR="00B26532" w:rsidRPr="00B26532" w:rsidRDefault="00B26532" w:rsidP="00B26532">
      <w:pPr>
        <w:jc w:val="both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Библиотека № 10 и в следующем году планирует освещать проблемы семьи в своих массовых мероприятиях, продолжать работу с семьями в библиотеке, пропагандировать семейное чтение.</w:t>
      </w:r>
    </w:p>
    <w:p w:rsidR="00B26532" w:rsidRPr="00B26532" w:rsidRDefault="00B26532" w:rsidP="00B26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532" w:rsidRPr="00B26532" w:rsidRDefault="00B26532" w:rsidP="00B26532">
      <w:pPr>
        <w:jc w:val="both"/>
        <w:rPr>
          <w:rFonts w:ascii="Times New Roman" w:hAnsi="Times New Roman" w:cs="Times New Roman"/>
          <w:sz w:val="24"/>
          <w:szCs w:val="24"/>
        </w:rPr>
      </w:pPr>
      <w:r w:rsidRPr="00B26532">
        <w:rPr>
          <w:rFonts w:ascii="Times New Roman" w:hAnsi="Times New Roman" w:cs="Times New Roman"/>
          <w:sz w:val="24"/>
          <w:szCs w:val="24"/>
        </w:rPr>
        <w:t>А. Чернышева.</w:t>
      </w:r>
    </w:p>
    <w:sectPr w:rsidR="00B26532" w:rsidRPr="00B2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7B"/>
    <w:rsid w:val="00152C7B"/>
    <w:rsid w:val="00322F03"/>
    <w:rsid w:val="004E2A3D"/>
    <w:rsid w:val="006711AC"/>
    <w:rsid w:val="007D3FC8"/>
    <w:rsid w:val="00B2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2</cp:revision>
  <dcterms:created xsi:type="dcterms:W3CDTF">2001-12-31T22:28:00Z</dcterms:created>
  <dcterms:modified xsi:type="dcterms:W3CDTF">2001-12-31T22:58:00Z</dcterms:modified>
</cp:coreProperties>
</file>