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679" w:rsidRPr="00F72EB6" w:rsidRDefault="007C4679" w:rsidP="00F72EB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72EB6">
        <w:rPr>
          <w:rFonts w:ascii="Times New Roman" w:hAnsi="Times New Roman" w:cs="Times New Roman"/>
          <w:sz w:val="24"/>
          <w:szCs w:val="24"/>
        </w:rPr>
        <w:t>К 200-летию Гоголя //Криница. – 2009. - № 11. – 18 марта. – С.9. О ЦБС.</w:t>
      </w:r>
    </w:p>
    <w:p w:rsidR="00000000" w:rsidRPr="00F72EB6" w:rsidRDefault="007C4679" w:rsidP="00F72EB6">
      <w:pPr>
        <w:jc w:val="both"/>
        <w:rPr>
          <w:rFonts w:ascii="Times New Roman" w:hAnsi="Times New Roman" w:cs="Times New Roman"/>
          <w:sz w:val="24"/>
          <w:szCs w:val="24"/>
        </w:rPr>
      </w:pPr>
      <w:r w:rsidRPr="00F72EB6">
        <w:rPr>
          <w:rFonts w:ascii="Times New Roman" w:hAnsi="Times New Roman" w:cs="Times New Roman"/>
          <w:sz w:val="24"/>
          <w:szCs w:val="24"/>
        </w:rPr>
        <w:t xml:space="preserve">В этом году мы отмечаем 200-летний юбилей великого русского писателя Николая Васильевича Гоголя. </w:t>
      </w:r>
      <w:r w:rsidR="00745CD2" w:rsidRPr="00F72EB6">
        <w:rPr>
          <w:rFonts w:ascii="Times New Roman" w:hAnsi="Times New Roman" w:cs="Times New Roman"/>
          <w:sz w:val="24"/>
          <w:szCs w:val="24"/>
        </w:rPr>
        <w:t>Он прожил всего 43 года, но для нас это умудренный опытом человек, открывший новый мир, который до сих пор вызывает живой интерес, поражает своей многоплановостью.</w:t>
      </w:r>
    </w:p>
    <w:p w:rsidR="007C4679" w:rsidRPr="00F72EB6" w:rsidRDefault="007C4679" w:rsidP="00F72EB6">
      <w:pPr>
        <w:jc w:val="both"/>
        <w:rPr>
          <w:rFonts w:ascii="Times New Roman" w:hAnsi="Times New Roman" w:cs="Times New Roman"/>
          <w:sz w:val="24"/>
          <w:szCs w:val="24"/>
        </w:rPr>
      </w:pPr>
      <w:r w:rsidRPr="00F72EB6">
        <w:rPr>
          <w:rFonts w:ascii="Times New Roman" w:hAnsi="Times New Roman" w:cs="Times New Roman"/>
          <w:sz w:val="24"/>
          <w:szCs w:val="24"/>
        </w:rPr>
        <w:t xml:space="preserve">«Литература заняла всю мою жизнь», - писал Н.В.Гоголь. </w:t>
      </w:r>
      <w:r w:rsidR="00745CD2" w:rsidRPr="00F72EB6">
        <w:rPr>
          <w:rFonts w:ascii="Times New Roman" w:hAnsi="Times New Roman" w:cs="Times New Roman"/>
          <w:sz w:val="24"/>
          <w:szCs w:val="24"/>
        </w:rPr>
        <w:t>И</w:t>
      </w:r>
      <w:r w:rsidRPr="00F72EB6">
        <w:rPr>
          <w:rFonts w:ascii="Times New Roman" w:hAnsi="Times New Roman" w:cs="Times New Roman"/>
          <w:sz w:val="24"/>
          <w:szCs w:val="24"/>
        </w:rPr>
        <w:t xml:space="preserve"> это действительно так.</w:t>
      </w:r>
    </w:p>
    <w:p w:rsidR="007C4679" w:rsidRPr="00F72EB6" w:rsidRDefault="007C4679" w:rsidP="00F72EB6">
      <w:pPr>
        <w:jc w:val="both"/>
        <w:rPr>
          <w:rFonts w:ascii="Times New Roman" w:hAnsi="Times New Roman" w:cs="Times New Roman"/>
          <w:sz w:val="24"/>
          <w:szCs w:val="24"/>
        </w:rPr>
      </w:pPr>
      <w:r w:rsidRPr="00F72EB6">
        <w:rPr>
          <w:rFonts w:ascii="Times New Roman" w:hAnsi="Times New Roman" w:cs="Times New Roman"/>
          <w:sz w:val="24"/>
          <w:szCs w:val="24"/>
        </w:rPr>
        <w:t xml:space="preserve">Книги всегда увлекали юного Николая. Его одноклассник </w:t>
      </w:r>
      <w:r w:rsidR="00745CD2" w:rsidRPr="00F72EB6">
        <w:rPr>
          <w:rFonts w:ascii="Times New Roman" w:hAnsi="Times New Roman" w:cs="Times New Roman"/>
          <w:sz w:val="24"/>
          <w:szCs w:val="24"/>
        </w:rPr>
        <w:t>Н.Я.Прокопович</w:t>
      </w:r>
      <w:r w:rsidRPr="00F72EB6">
        <w:rPr>
          <w:rFonts w:ascii="Times New Roman" w:hAnsi="Times New Roman" w:cs="Times New Roman"/>
          <w:sz w:val="24"/>
          <w:szCs w:val="24"/>
        </w:rPr>
        <w:t xml:space="preserve"> вспоминает, что все годы учебы в Нежинской гимназии знал Гоголя как хранителя книг, которые он </w:t>
      </w:r>
      <w:r w:rsidR="00745CD2" w:rsidRPr="00F72EB6">
        <w:rPr>
          <w:rFonts w:ascii="Times New Roman" w:hAnsi="Times New Roman" w:cs="Times New Roman"/>
          <w:sz w:val="24"/>
          <w:szCs w:val="24"/>
        </w:rPr>
        <w:t>берег</w:t>
      </w:r>
      <w:r w:rsidRPr="00F72EB6">
        <w:rPr>
          <w:rFonts w:ascii="Times New Roman" w:hAnsi="Times New Roman" w:cs="Times New Roman"/>
          <w:sz w:val="24"/>
          <w:szCs w:val="24"/>
        </w:rPr>
        <w:t xml:space="preserve"> как </w:t>
      </w:r>
      <w:r w:rsidR="00745CD2" w:rsidRPr="00F72EB6">
        <w:rPr>
          <w:rFonts w:ascii="Times New Roman" w:hAnsi="Times New Roman" w:cs="Times New Roman"/>
          <w:sz w:val="24"/>
          <w:szCs w:val="24"/>
        </w:rPr>
        <w:t>драгоценность</w:t>
      </w:r>
      <w:r w:rsidRPr="00F72EB6">
        <w:rPr>
          <w:rFonts w:ascii="Times New Roman" w:hAnsi="Times New Roman" w:cs="Times New Roman"/>
          <w:sz w:val="24"/>
          <w:szCs w:val="24"/>
        </w:rPr>
        <w:t xml:space="preserve">. Любимыми писателями гимназиста Николая были </w:t>
      </w:r>
      <w:r w:rsidR="00745CD2" w:rsidRPr="00F72EB6">
        <w:rPr>
          <w:rFonts w:ascii="Times New Roman" w:hAnsi="Times New Roman" w:cs="Times New Roman"/>
          <w:sz w:val="24"/>
          <w:szCs w:val="24"/>
        </w:rPr>
        <w:t>А.С.Пушкин</w:t>
      </w:r>
      <w:r w:rsidRPr="00F72EB6">
        <w:rPr>
          <w:rFonts w:ascii="Times New Roman" w:hAnsi="Times New Roman" w:cs="Times New Roman"/>
          <w:sz w:val="24"/>
          <w:szCs w:val="24"/>
        </w:rPr>
        <w:t xml:space="preserve">, В.Жуковский, А.Дельвиг, Д.Фонвизин. </w:t>
      </w:r>
    </w:p>
    <w:p w:rsidR="007C4679" w:rsidRPr="00F72EB6" w:rsidRDefault="007C4679" w:rsidP="00F72EB6">
      <w:pPr>
        <w:jc w:val="both"/>
        <w:rPr>
          <w:rFonts w:ascii="Times New Roman" w:hAnsi="Times New Roman" w:cs="Times New Roman"/>
          <w:sz w:val="24"/>
          <w:szCs w:val="24"/>
        </w:rPr>
      </w:pPr>
      <w:r w:rsidRPr="00F72EB6">
        <w:rPr>
          <w:rFonts w:ascii="Times New Roman" w:hAnsi="Times New Roman" w:cs="Times New Roman"/>
          <w:sz w:val="24"/>
          <w:szCs w:val="24"/>
        </w:rPr>
        <w:t xml:space="preserve">«Певец жизни действительной» - так называли Николая Васильевича современники, и мы не можем не согласиться с ними. Гоголь – писатель на все времена. Его произведения </w:t>
      </w:r>
      <w:r w:rsidR="00745CD2" w:rsidRPr="00F72EB6">
        <w:rPr>
          <w:rFonts w:ascii="Times New Roman" w:hAnsi="Times New Roman" w:cs="Times New Roman"/>
          <w:sz w:val="24"/>
          <w:szCs w:val="24"/>
        </w:rPr>
        <w:t>по-прежнему</w:t>
      </w:r>
      <w:r w:rsidRPr="00F72EB6">
        <w:rPr>
          <w:rFonts w:ascii="Times New Roman" w:hAnsi="Times New Roman" w:cs="Times New Roman"/>
          <w:sz w:val="24"/>
          <w:szCs w:val="24"/>
        </w:rPr>
        <w:t xml:space="preserve"> актуальны, ведь в них затрагиваются вечные ценности. «Тарас Бульба» - о любви к Родине и самопожертвовании ради своего народа. «Вечера на хуторе близ Диканьки» - восхищение картинами родной природы. Поэма «</w:t>
      </w:r>
      <w:r w:rsidR="00745CD2" w:rsidRPr="00F72EB6">
        <w:rPr>
          <w:rFonts w:ascii="Times New Roman" w:hAnsi="Times New Roman" w:cs="Times New Roman"/>
          <w:sz w:val="24"/>
          <w:szCs w:val="24"/>
        </w:rPr>
        <w:t>Мертвые</w:t>
      </w:r>
      <w:r w:rsidRPr="00F72EB6">
        <w:rPr>
          <w:rFonts w:ascii="Times New Roman" w:hAnsi="Times New Roman" w:cs="Times New Roman"/>
          <w:sz w:val="24"/>
          <w:szCs w:val="24"/>
        </w:rPr>
        <w:t xml:space="preserve"> души» - энциклопедия народного характера. Кстати, Гоголь считал ее</w:t>
      </w:r>
      <w:r w:rsidR="00745CD2" w:rsidRPr="00F72EB6">
        <w:rPr>
          <w:rFonts w:ascii="Times New Roman" w:hAnsi="Times New Roman" w:cs="Times New Roman"/>
          <w:sz w:val="24"/>
          <w:szCs w:val="24"/>
        </w:rPr>
        <w:t xml:space="preserve"> главным произведением своей жизни.</w:t>
      </w:r>
    </w:p>
    <w:p w:rsidR="00745CD2" w:rsidRPr="00F72EB6" w:rsidRDefault="00745CD2" w:rsidP="00F72EB6">
      <w:pPr>
        <w:jc w:val="both"/>
        <w:rPr>
          <w:rFonts w:ascii="Times New Roman" w:hAnsi="Times New Roman" w:cs="Times New Roman"/>
          <w:sz w:val="24"/>
          <w:szCs w:val="24"/>
        </w:rPr>
      </w:pPr>
      <w:r w:rsidRPr="00F72EB6">
        <w:rPr>
          <w:rFonts w:ascii="Times New Roman" w:hAnsi="Times New Roman" w:cs="Times New Roman"/>
          <w:sz w:val="24"/>
          <w:szCs w:val="24"/>
        </w:rPr>
        <w:t>200-летие Н.В.Гоголя – прекрасный повод вновь обратиться к его творчеству. Вы получите истинное удовольствие, перечитывая его произведения.</w:t>
      </w:r>
    </w:p>
    <w:p w:rsidR="00745CD2" w:rsidRPr="00F72EB6" w:rsidRDefault="00745CD2" w:rsidP="00F72EB6">
      <w:pPr>
        <w:jc w:val="both"/>
        <w:rPr>
          <w:rFonts w:ascii="Times New Roman" w:hAnsi="Times New Roman" w:cs="Times New Roman"/>
          <w:sz w:val="24"/>
          <w:szCs w:val="24"/>
        </w:rPr>
      </w:pPr>
      <w:r w:rsidRPr="00F72EB6">
        <w:rPr>
          <w:rFonts w:ascii="Times New Roman" w:hAnsi="Times New Roman" w:cs="Times New Roman"/>
          <w:sz w:val="24"/>
          <w:szCs w:val="24"/>
        </w:rPr>
        <w:t xml:space="preserve">В преддверии 200-летнего юбилея Н.В.Гоголя все библиотеки МУК ЦБС Красносулинского городского поселения уделяют огромное внимание творчеству этого писателя. Во всех библиотеках города оформлены выставки, знакомящие читателей с бессмертными произведениями Гоголя, проводятся обзоры его книг. </w:t>
      </w:r>
    </w:p>
    <w:p w:rsidR="00745CD2" w:rsidRPr="00F72EB6" w:rsidRDefault="00745CD2" w:rsidP="00F72EB6">
      <w:pPr>
        <w:jc w:val="both"/>
        <w:rPr>
          <w:rFonts w:ascii="Times New Roman" w:hAnsi="Times New Roman" w:cs="Times New Roman"/>
          <w:sz w:val="24"/>
          <w:szCs w:val="24"/>
        </w:rPr>
      </w:pPr>
      <w:r w:rsidRPr="00F72EB6">
        <w:rPr>
          <w:rFonts w:ascii="Times New Roman" w:hAnsi="Times New Roman" w:cs="Times New Roman"/>
          <w:sz w:val="24"/>
          <w:szCs w:val="24"/>
        </w:rPr>
        <w:t>Так, в библиотеке № 4 им М.Соколова был проведен мастер-класс по творчеству Н.В.Гоголя для сотрудников библиотек. Подготовила мероприятие главный библиотекарь Л.А.Чернова и Л.А.Ткаченко. О произведениях Гоголя в ракурсе современности рассказала М.В.Чернова. Затем библиотекари узнали о малоизвестных фактах биографии Гоголя, о которых рассказали Л.А.Ткаченко. Настоящей изюминкой мастер-класса стало виртуальное «Путешествие с Гоголем в бричке по России». Его библиотекари совершили вместе с Л.А.Черновой.</w:t>
      </w:r>
    </w:p>
    <w:p w:rsidR="00745CD2" w:rsidRPr="00F72EB6" w:rsidRDefault="00745CD2" w:rsidP="00F72EB6">
      <w:pPr>
        <w:jc w:val="both"/>
        <w:rPr>
          <w:rFonts w:ascii="Times New Roman" w:hAnsi="Times New Roman" w:cs="Times New Roman"/>
          <w:sz w:val="24"/>
          <w:szCs w:val="24"/>
        </w:rPr>
      </w:pPr>
      <w:r w:rsidRPr="00F72EB6">
        <w:rPr>
          <w:rFonts w:ascii="Times New Roman" w:hAnsi="Times New Roman" w:cs="Times New Roman"/>
          <w:sz w:val="24"/>
          <w:szCs w:val="24"/>
        </w:rPr>
        <w:t>В заключение мастер-класса библиотекарей ждал настоящий сюрприз: украинские народные песни в исполнении самодеятельного хора пос. Вербенка и национальные блюда Малороссии – галушки, вареники, сало.</w:t>
      </w:r>
    </w:p>
    <w:p w:rsidR="00745CD2" w:rsidRPr="00F72EB6" w:rsidRDefault="00745CD2" w:rsidP="00F72EB6">
      <w:pPr>
        <w:jc w:val="both"/>
        <w:rPr>
          <w:rFonts w:ascii="Times New Roman" w:hAnsi="Times New Roman" w:cs="Times New Roman"/>
          <w:sz w:val="24"/>
          <w:szCs w:val="24"/>
        </w:rPr>
      </w:pPr>
      <w:r w:rsidRPr="00F72EB6">
        <w:rPr>
          <w:rFonts w:ascii="Times New Roman" w:hAnsi="Times New Roman" w:cs="Times New Roman"/>
          <w:sz w:val="24"/>
          <w:szCs w:val="24"/>
        </w:rPr>
        <w:t>Н.Сурова.</w:t>
      </w:r>
    </w:p>
    <w:sectPr w:rsidR="00745CD2" w:rsidRPr="00F72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7B53FA"/>
    <w:multiLevelType w:val="hybridMultilevel"/>
    <w:tmpl w:val="B0C4C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4679"/>
    <w:rsid w:val="00745CD2"/>
    <w:rsid w:val="007C4679"/>
    <w:rsid w:val="00F72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4679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ЦБС</Company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ЦБС</dc:creator>
  <cp:keywords/>
  <dc:description/>
  <cp:lastModifiedBy>ЦБС</cp:lastModifiedBy>
  <cp:revision>2</cp:revision>
  <dcterms:created xsi:type="dcterms:W3CDTF">2019-03-01T07:32:00Z</dcterms:created>
  <dcterms:modified xsi:type="dcterms:W3CDTF">2019-03-01T07:54:00Z</dcterms:modified>
</cp:coreProperties>
</file>