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4D" w:rsidRPr="00E3523A" w:rsidRDefault="002B2A4D" w:rsidP="002B2A4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523A">
        <w:rPr>
          <w:rFonts w:ascii="Times New Roman" w:eastAsia="Calibri" w:hAnsi="Times New Roman" w:cs="Times New Roman"/>
          <w:sz w:val="24"/>
          <w:szCs w:val="24"/>
        </w:rPr>
        <w:t>Левченко, М. Книга и дети //Криница. – 2009. - № 13. – 1 апр. – С.2. О детской библиотеке № 8.</w:t>
      </w:r>
    </w:p>
    <w:p w:rsidR="006E27E6" w:rsidRPr="00E3523A" w:rsidRDefault="006E27E6">
      <w:pPr>
        <w:rPr>
          <w:rFonts w:ascii="Times New Roman" w:hAnsi="Times New Roman" w:cs="Times New Roman"/>
          <w:sz w:val="24"/>
          <w:szCs w:val="24"/>
        </w:rPr>
      </w:pPr>
    </w:p>
    <w:p w:rsidR="002B2A4D" w:rsidRPr="00E3523A" w:rsidRDefault="006E6096">
      <w:pPr>
        <w:rPr>
          <w:rFonts w:ascii="Times New Roman" w:hAnsi="Times New Roman" w:cs="Times New Roman"/>
          <w:sz w:val="24"/>
          <w:szCs w:val="24"/>
        </w:rPr>
      </w:pPr>
      <w:r w:rsidRPr="00E3523A">
        <w:rPr>
          <w:rFonts w:ascii="Times New Roman" w:hAnsi="Times New Roman" w:cs="Times New Roman"/>
          <w:sz w:val="24"/>
          <w:szCs w:val="24"/>
        </w:rPr>
        <w:t xml:space="preserve">Книга всегда </w:t>
      </w:r>
      <w:proofErr w:type="gramStart"/>
      <w:r w:rsidRPr="00E3523A">
        <w:rPr>
          <w:rFonts w:ascii="Times New Roman" w:hAnsi="Times New Roman" w:cs="Times New Roman"/>
          <w:sz w:val="24"/>
          <w:szCs w:val="24"/>
        </w:rPr>
        <w:t>служила</w:t>
      </w:r>
      <w:proofErr w:type="gramEnd"/>
      <w:r w:rsidRPr="00E3523A">
        <w:rPr>
          <w:rFonts w:ascii="Times New Roman" w:hAnsi="Times New Roman" w:cs="Times New Roman"/>
          <w:sz w:val="24"/>
          <w:szCs w:val="24"/>
        </w:rPr>
        <w:t xml:space="preserve"> и будет служить поводом к общению, укреплению взаимопонимания. Именно перед библиотекарем стоит важная задача – сделать чтение жизненно важной потребностью каждого ребенка, пробудить в нем радость чтения. Особая пора в работе библиотеки – Неделя детской книги. Сколько удивительного, увлекательного придумывают библиотекари для своих маленьких читателей: это и ежедневное</w:t>
      </w:r>
      <w:r w:rsidR="00E3523A" w:rsidRPr="00E3523A">
        <w:rPr>
          <w:rFonts w:ascii="Times New Roman" w:hAnsi="Times New Roman" w:cs="Times New Roman"/>
          <w:sz w:val="24"/>
          <w:szCs w:val="24"/>
        </w:rPr>
        <w:t xml:space="preserve"> знакомство с творчеством детских писателей, это и поэтические странички, это интереснейшие сказочные кроссворды, загадки-обманки, литературно-исторические откровения, истории из жизни и многое другое. Веселый, задорный смех слышен всегда, но в библиотеке еще можно и потанцевать – это ребятам всегда в удовольствие. Практически все мероприятия проходят с элементами театрализации: герои произведений в великолепных костюмах приходят на встречу со своими маленькими читателями. Это и Баба-Яга, и Дед Мороз, и Старик Хоттабыч, и Василиса Премудрая, и Шамаханская царица. Театр книги «Верные друзья», созданный в библиотеке шесть лет назад, всегда в работе, всегда в действии.</w:t>
      </w:r>
    </w:p>
    <w:p w:rsidR="00E3523A" w:rsidRPr="00E3523A" w:rsidRDefault="00E3523A">
      <w:pPr>
        <w:rPr>
          <w:rFonts w:ascii="Times New Roman" w:hAnsi="Times New Roman" w:cs="Times New Roman"/>
          <w:sz w:val="24"/>
          <w:szCs w:val="24"/>
        </w:rPr>
      </w:pPr>
      <w:r w:rsidRPr="00E3523A">
        <w:rPr>
          <w:rFonts w:ascii="Times New Roman" w:hAnsi="Times New Roman" w:cs="Times New Roman"/>
          <w:sz w:val="24"/>
          <w:szCs w:val="24"/>
        </w:rPr>
        <w:t>Хотелось бы выразить огромную благодарность В.М.Поповой, директору ГДК, и И.В.Гайдуковой, директору ДХДТ, за помощь в организации Недели детской книги, предоставленные красочные костюмы и фонограммы для спектаклей.</w:t>
      </w:r>
    </w:p>
    <w:p w:rsidR="00E3523A" w:rsidRPr="00E3523A" w:rsidRDefault="00E352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523A" w:rsidRPr="00E3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BD"/>
    <w:rsid w:val="002B2A4D"/>
    <w:rsid w:val="006E27E6"/>
    <w:rsid w:val="006E6096"/>
    <w:rsid w:val="00DC3B08"/>
    <w:rsid w:val="00E3523A"/>
    <w:rsid w:val="00F7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2019-04-19T12:44:00Z</dcterms:created>
  <dcterms:modified xsi:type="dcterms:W3CDTF">2019-05-30T08:50:00Z</dcterms:modified>
</cp:coreProperties>
</file>