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4E" w:rsidRPr="0091724E" w:rsidRDefault="0091724E" w:rsidP="0091724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91724E">
        <w:rPr>
          <w:rFonts w:ascii="Times New Roman" w:eastAsia="Calibri" w:hAnsi="Times New Roman" w:cs="Times New Roman"/>
          <w:b/>
          <w:sz w:val="24"/>
          <w:szCs w:val="24"/>
        </w:rPr>
        <w:t>Левченко, М. «Здорово дневали, казаки и казачки…» //Криница. – 2009. - № 21. – 27 мая. – С. 3. - О детской библиотеке № 8.</w:t>
      </w:r>
    </w:p>
    <w:bookmarkEnd w:id="0"/>
    <w:p w:rsidR="0091724E" w:rsidRDefault="0091724E" w:rsidP="0091724E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1724E" w:rsidRPr="0091724E" w:rsidRDefault="0091724E" w:rsidP="0091724E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4E">
        <w:rPr>
          <w:rFonts w:ascii="Times New Roman" w:hAnsi="Times New Roman" w:cs="Times New Roman"/>
          <w:color w:val="000000"/>
          <w:sz w:val="24"/>
          <w:szCs w:val="24"/>
        </w:rPr>
        <w:t>Таким приветствием от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softHyphen/>
        <w:t>крылось литературно-музы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softHyphen/>
        <w:t>кальное мероприятие в дет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softHyphen/>
        <w:t>ской библиотеке № 8 МУК ЦБС, посвященное милому сердцу Донскому краю. В го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softHyphen/>
        <w:t>сти к юным читателям, уче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softHyphen/>
        <w:t>никам 6 «Б» класса школы №6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t>(кл.рук. МеняйловаТ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t>Н.) пришли артисты ансамбля песни «Молодушки», пенси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онеры социальной комнаты ЦСО (рук. С.Ф. Гоголева) и солистка </w:t>
      </w:r>
      <w:r>
        <w:rPr>
          <w:rFonts w:ascii="Times New Roman" w:hAnsi="Times New Roman" w:cs="Times New Roman"/>
          <w:color w:val="000000"/>
          <w:sz w:val="24"/>
          <w:szCs w:val="24"/>
        </w:rPr>
        <w:t>ансамбля «Росси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t>яночка» Л.А. Чернышева.</w:t>
      </w:r>
    </w:p>
    <w:p w:rsidR="0091724E" w:rsidRPr="0091724E" w:rsidRDefault="0091724E" w:rsidP="0091724E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4E">
        <w:rPr>
          <w:rFonts w:ascii="Times New Roman" w:hAnsi="Times New Roman" w:cs="Times New Roman"/>
          <w:color w:val="000000"/>
          <w:sz w:val="24"/>
          <w:szCs w:val="24"/>
        </w:rPr>
        <w:t>У каждого человека есть своя малая Родина - место, где он родился и вырос, край, который он никогда не забудет. Милая Родина: моя, твоя, наша с вами земля. В древности говорили: «Каждое дре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softHyphen/>
        <w:t>во сильно своими кореньями, отруби их - и древо погибнет. Так и народ, не знающи</w:t>
      </w:r>
      <w:r>
        <w:rPr>
          <w:rFonts w:ascii="Times New Roman" w:hAnsi="Times New Roman" w:cs="Times New Roman"/>
          <w:color w:val="000000"/>
          <w:sz w:val="24"/>
          <w:szCs w:val="24"/>
        </w:rPr>
        <w:t>й своей истории и культуры, обреч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t>ен на вымирание...».</w:t>
      </w:r>
    </w:p>
    <w:p w:rsidR="0091724E" w:rsidRPr="0091724E" w:rsidRDefault="0091724E" w:rsidP="0091724E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4E">
        <w:rPr>
          <w:rFonts w:ascii="Times New Roman" w:hAnsi="Times New Roman" w:cs="Times New Roman"/>
          <w:color w:val="000000"/>
          <w:sz w:val="24"/>
          <w:szCs w:val="24"/>
        </w:rPr>
        <w:t>В этот день в нашей детской библиотеке зву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softHyphen/>
        <w:t>чали стихи и песни. Мы слушали и наслаждались лиричностью, напевностью, задором настоящей казачьей песни. Донские казаки - это разум, мир, добро, справедливость, любовь, это отважный, отчаянно смелый и непокоренный народ.</w:t>
      </w:r>
    </w:p>
    <w:p w:rsidR="0091724E" w:rsidRPr="0091724E" w:rsidRDefault="0091724E" w:rsidP="0091724E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4E">
        <w:rPr>
          <w:rFonts w:ascii="Times New Roman" w:hAnsi="Times New Roman" w:cs="Times New Roman"/>
          <w:color w:val="000000"/>
          <w:sz w:val="24"/>
          <w:szCs w:val="24"/>
        </w:rPr>
        <w:t>Мы говорили о жизни и основных обязаннос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softHyphen/>
        <w:t>тях казаков, о тех, кто внес свой вклад в общее дело Победы в Великой Отечественной войне.</w:t>
      </w:r>
    </w:p>
    <w:p w:rsidR="0091724E" w:rsidRPr="0091724E" w:rsidRDefault="0091724E" w:rsidP="0091724E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24E">
        <w:rPr>
          <w:rFonts w:ascii="Times New Roman" w:hAnsi="Times New Roman" w:cs="Times New Roman"/>
          <w:color w:val="000000"/>
          <w:sz w:val="24"/>
          <w:szCs w:val="24"/>
        </w:rPr>
        <w:t>Вспомнили пословицы о донских казаках, разга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softHyphen/>
        <w:t>дали много загадок. Под великолепные песни свадеб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обряда в исполнении А.А. Бельдютовой юные читатели Евгений Мищенко и Наташа Бойкова пред</w:t>
      </w:r>
      <w:r w:rsidRPr="0091724E">
        <w:rPr>
          <w:rFonts w:ascii="Times New Roman" w:hAnsi="Times New Roman" w:cs="Times New Roman"/>
          <w:color w:val="000000"/>
          <w:sz w:val="24"/>
          <w:szCs w:val="24"/>
        </w:rPr>
        <w:softHyphen/>
        <w:t>стали перед нами в образе жениха и невесты.</w:t>
      </w:r>
    </w:p>
    <w:p w:rsidR="0091724E" w:rsidRPr="0091724E" w:rsidRDefault="0091724E" w:rsidP="0091724E">
      <w:pPr>
        <w:widowControl w:val="0"/>
        <w:spacing w:after="0" w:line="360" w:lineRule="auto"/>
        <w:ind w:right="160"/>
        <w:jc w:val="both"/>
        <w:rPr>
          <w:rFonts w:ascii="Times New Roman" w:eastAsia="Verdana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t>Виртуозная игра на аккордеоне О.А. Шестако</w:t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softHyphen/>
        <w:t>вой, муз. рук. ансамбля «Молодушки», покорила всех слушателей. Стоит также отметить великолеп</w:t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softHyphen/>
        <w:t>ное исполнение солиста группы И.А. Шаповалова. Песни «Дон, мой Дон», «Скакал казак через доли</w:t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softHyphen/>
        <w:t>ну», «</w:t>
      </w:r>
      <w:r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t xml:space="preserve">Ой, да на Дону» и многие другие </w:t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t>звучали ярко, красиво, задушевно. Ребята с удовольствием слу</w:t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softHyphen/>
        <w:t>шали песн</w:t>
      </w:r>
      <w:r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t>и, фотографировали исполнителей.</w:t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t xml:space="preserve"> Очень проникновенно читала стихи давний друг на</w:t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softHyphen/>
        <w:t>шей библиотеки актриса театра книги «Верные дру</w:t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softHyphen/>
        <w:t>зья» и народного театра «Предтечи» Наталья Сер</w:t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softHyphen/>
        <w:t>геевна Санжарова.</w:t>
      </w:r>
    </w:p>
    <w:p w:rsidR="0091724E" w:rsidRPr="0091724E" w:rsidRDefault="0091724E" w:rsidP="0091724E">
      <w:pPr>
        <w:widowControl w:val="0"/>
        <w:tabs>
          <w:tab w:val="left" w:pos="1939"/>
          <w:tab w:val="left" w:pos="4022"/>
        </w:tabs>
        <w:spacing w:after="0" w:line="360" w:lineRule="auto"/>
        <w:ind w:right="160" w:firstLine="380"/>
        <w:jc w:val="both"/>
        <w:rPr>
          <w:rFonts w:ascii="Times New Roman" w:eastAsia="Verdana" w:hAnsi="Times New Roman" w:cs="Times New Roman"/>
          <w:spacing w:val="-10"/>
          <w:sz w:val="24"/>
          <w:szCs w:val="24"/>
        </w:rPr>
      </w:pP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t>Л .А. Чернышева зажгла</w:t>
      </w:r>
      <w:r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t xml:space="preserve"> всех нас веселой «Кад</w:t>
      </w:r>
      <w:r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softHyphen/>
        <w:t>рилью».</w:t>
      </w:r>
      <w:r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tab/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tab/>
      </w:r>
    </w:p>
    <w:p w:rsidR="0091724E" w:rsidRPr="0091724E" w:rsidRDefault="0091724E" w:rsidP="0091724E">
      <w:pPr>
        <w:widowControl w:val="0"/>
        <w:spacing w:after="0" w:line="360" w:lineRule="auto"/>
        <w:ind w:firstLine="380"/>
        <w:rPr>
          <w:rFonts w:ascii="Times New Roman" w:eastAsia="Verdana" w:hAnsi="Times New Roman" w:cs="Times New Roman"/>
          <w:spacing w:val="-10"/>
          <w:sz w:val="24"/>
          <w:szCs w:val="24"/>
        </w:rPr>
      </w:pP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t>Закончилось наше мероприятие символической песней «У моей России» и добрыми пожеланиями и напутствиями. Такие встречи становятся традици</w:t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softHyphen/>
        <w:t>ей в работе детско</w:t>
      </w:r>
      <w:r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t>й библиотеки № 8, они сближа</w:t>
      </w:r>
      <w:r w:rsidRPr="0091724E">
        <w:rPr>
          <w:rFonts w:ascii="Times New Roman" w:eastAsia="Verdana" w:hAnsi="Times New Roman" w:cs="Times New Roman"/>
          <w:color w:val="000000"/>
          <w:spacing w:val="-10"/>
          <w:sz w:val="24"/>
          <w:szCs w:val="24"/>
        </w:rPr>
        <w:t>ют поколения, объединяют духовно. Спасибо!</w:t>
      </w:r>
    </w:p>
    <w:p w:rsidR="0091724E" w:rsidRPr="0091724E" w:rsidRDefault="0091724E" w:rsidP="0091724E">
      <w:pPr>
        <w:widowControl w:val="0"/>
        <w:spacing w:after="0" w:line="360" w:lineRule="auto"/>
        <w:ind w:left="2000" w:right="160"/>
        <w:jc w:val="right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1724E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М. Левченко, зав. Детской библиотекой № 8 МУК ЦБС.</w:t>
      </w:r>
    </w:p>
    <w:p w:rsidR="0091724E" w:rsidRPr="0091724E" w:rsidRDefault="0091724E" w:rsidP="0091724E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94F98" w:rsidRDefault="00F94F98"/>
    <w:sectPr w:rsidR="00F9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17"/>
    <w:rsid w:val="00316817"/>
    <w:rsid w:val="0091724E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91724E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91724E"/>
    <w:pPr>
      <w:widowControl w:val="0"/>
      <w:shd w:val="clear" w:color="auto" w:fill="FFFFFF"/>
      <w:spacing w:after="0" w:line="211" w:lineRule="exact"/>
      <w:ind w:firstLine="420"/>
      <w:jc w:val="both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91724E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91724E"/>
    <w:pPr>
      <w:widowControl w:val="0"/>
      <w:shd w:val="clear" w:color="auto" w:fill="FFFFFF"/>
      <w:spacing w:after="0" w:line="211" w:lineRule="exact"/>
      <w:ind w:firstLine="420"/>
      <w:jc w:val="both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2019-06-13T12:35:00Z</dcterms:created>
  <dcterms:modified xsi:type="dcterms:W3CDTF">2019-06-13T12:42:00Z</dcterms:modified>
</cp:coreProperties>
</file>