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0FC" w:rsidRPr="00152916" w:rsidRDefault="00F470FC" w:rsidP="00152916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52916">
        <w:rPr>
          <w:rFonts w:ascii="Times New Roman" w:hAnsi="Times New Roman" w:cs="Times New Roman"/>
          <w:sz w:val="24"/>
          <w:szCs w:val="24"/>
        </w:rPr>
        <w:t>Предметная неделя в КМК //Криница. – 2009. - № 8. – 25 фев. – С.8. О библиотеке № 10.</w:t>
      </w:r>
    </w:p>
    <w:p w:rsidR="00000000" w:rsidRPr="00152916" w:rsidRDefault="00F470FC" w:rsidP="00152916">
      <w:pPr>
        <w:jc w:val="both"/>
        <w:rPr>
          <w:rFonts w:ascii="Times New Roman" w:hAnsi="Times New Roman" w:cs="Times New Roman"/>
          <w:sz w:val="24"/>
          <w:szCs w:val="24"/>
        </w:rPr>
      </w:pPr>
      <w:r w:rsidRPr="00152916">
        <w:rPr>
          <w:rFonts w:ascii="Times New Roman" w:hAnsi="Times New Roman" w:cs="Times New Roman"/>
          <w:sz w:val="24"/>
          <w:szCs w:val="24"/>
        </w:rPr>
        <w:t>С 9 по 14 февраля в Красносулинском металлургическом колледже проходила неделя социально-гуманитарных дисциплин. В проведении ежегодного мероприятия на этот раз участвовали преподаватели истории и обществознания Ж.В.Кравцова, Л.И.Сигова, Н.И.Кораблина, литературы – Т.М.Фетисова, А.О.Феоктистова. в рамках недели состоялись открытые уроки по истории России и краеведению, литературная гостиная по творчеству Ф.Тютчева, митинг, посвященный Дню освобождения города от фашистов, а также экскурсии по музею колледжа.</w:t>
      </w:r>
    </w:p>
    <w:p w:rsidR="00F470FC" w:rsidRPr="00152916" w:rsidRDefault="00F470FC" w:rsidP="00152916">
      <w:pPr>
        <w:jc w:val="both"/>
        <w:rPr>
          <w:rFonts w:ascii="Times New Roman" w:hAnsi="Times New Roman" w:cs="Times New Roman"/>
          <w:sz w:val="24"/>
          <w:szCs w:val="24"/>
        </w:rPr>
      </w:pPr>
      <w:r w:rsidRPr="00152916">
        <w:rPr>
          <w:rFonts w:ascii="Times New Roman" w:hAnsi="Times New Roman" w:cs="Times New Roman"/>
          <w:sz w:val="24"/>
          <w:szCs w:val="24"/>
        </w:rPr>
        <w:t>Библиотека № 10 МУК ЦБС Красносулинского городского поселения приняла участие в мероприятиях по английскому языку совместно с преподавателями Е.А.Веретельниковой и Л.И.Билан.</w:t>
      </w:r>
    </w:p>
    <w:p w:rsidR="00F470FC" w:rsidRPr="00152916" w:rsidRDefault="00F470FC" w:rsidP="00152916">
      <w:pPr>
        <w:jc w:val="both"/>
        <w:rPr>
          <w:rFonts w:ascii="Times New Roman" w:hAnsi="Times New Roman" w:cs="Times New Roman"/>
          <w:sz w:val="24"/>
          <w:szCs w:val="24"/>
        </w:rPr>
      </w:pPr>
      <w:r w:rsidRPr="00152916">
        <w:rPr>
          <w:rFonts w:ascii="Times New Roman" w:hAnsi="Times New Roman" w:cs="Times New Roman"/>
          <w:sz w:val="24"/>
          <w:szCs w:val="24"/>
        </w:rPr>
        <w:t xml:space="preserve">Сообщая о нравах, обычаях, традициях и достопримечательностях Великобритании подготовили студенты первого курса С.Волоукова, Г.Фролова, Л.Лозкова. Заведующая библиотекой Сурова Н.А. подготовила беседу на тему: «Английская королевская семья: история и современность». Студенты узнали много интересного о личности королевы Великобритании Елизаветы </w:t>
      </w:r>
      <w:r w:rsidRPr="00152916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152916">
        <w:rPr>
          <w:rFonts w:ascii="Times New Roman" w:hAnsi="Times New Roman" w:cs="Times New Roman"/>
          <w:sz w:val="24"/>
          <w:szCs w:val="24"/>
        </w:rPr>
        <w:t>, о том, какие обязанности она выполняет, какое участие принимает в общественной жизни</w:t>
      </w:r>
      <w:r w:rsidR="00152916" w:rsidRPr="00152916">
        <w:rPr>
          <w:rFonts w:ascii="Times New Roman" w:hAnsi="Times New Roman" w:cs="Times New Roman"/>
          <w:sz w:val="24"/>
          <w:szCs w:val="24"/>
        </w:rPr>
        <w:t>, порассуждали о том, зачем все-таки англичанам монархия. В ходе беседы использовалась интерактивная доска, было показано много фотографий, что обеспечивало наглядность материала.</w:t>
      </w:r>
    </w:p>
    <w:p w:rsidR="00152916" w:rsidRPr="00152916" w:rsidRDefault="00152916" w:rsidP="00152916">
      <w:pPr>
        <w:jc w:val="both"/>
        <w:rPr>
          <w:rFonts w:ascii="Times New Roman" w:hAnsi="Times New Roman" w:cs="Times New Roman"/>
          <w:sz w:val="24"/>
          <w:szCs w:val="24"/>
        </w:rPr>
      </w:pPr>
      <w:r w:rsidRPr="00152916">
        <w:rPr>
          <w:rFonts w:ascii="Times New Roman" w:hAnsi="Times New Roman" w:cs="Times New Roman"/>
          <w:sz w:val="24"/>
          <w:szCs w:val="24"/>
        </w:rPr>
        <w:t xml:space="preserve">В завершение беседы Наталья Анатольевна рассказала еще несколько интересных фактов о Великобритании, например, о проекте «Имя Великобритании». Аналогичные проекты проводились во многих странах, а сейчас и в нашем городе – «Имя Сулин». </w:t>
      </w:r>
    </w:p>
    <w:p w:rsidR="00152916" w:rsidRPr="00152916" w:rsidRDefault="00152916" w:rsidP="00152916">
      <w:pPr>
        <w:jc w:val="both"/>
        <w:rPr>
          <w:rFonts w:ascii="Times New Roman" w:hAnsi="Times New Roman" w:cs="Times New Roman"/>
          <w:sz w:val="24"/>
          <w:szCs w:val="24"/>
        </w:rPr>
      </w:pPr>
      <w:r w:rsidRPr="00152916">
        <w:rPr>
          <w:rFonts w:ascii="Times New Roman" w:hAnsi="Times New Roman" w:cs="Times New Roman"/>
          <w:sz w:val="24"/>
          <w:szCs w:val="24"/>
        </w:rPr>
        <w:t>Кого выбрали британцы величайшим гражданином, студенты, конечно же, угадали – это Уинстон Черчилль. Говорили еще о многом – об интересных особенностях характера англичан, их увлечениях, даже об английских замках с привидениями, отвечали на вопросы викторины «Слова-англичане в русском языке».</w:t>
      </w:r>
    </w:p>
    <w:p w:rsidR="00152916" w:rsidRPr="00152916" w:rsidRDefault="00152916" w:rsidP="00152916">
      <w:pPr>
        <w:jc w:val="both"/>
        <w:rPr>
          <w:rFonts w:ascii="Times New Roman" w:hAnsi="Times New Roman" w:cs="Times New Roman"/>
          <w:sz w:val="24"/>
          <w:szCs w:val="24"/>
        </w:rPr>
      </w:pPr>
      <w:r w:rsidRPr="00152916">
        <w:rPr>
          <w:rFonts w:ascii="Times New Roman" w:hAnsi="Times New Roman" w:cs="Times New Roman"/>
          <w:sz w:val="24"/>
          <w:szCs w:val="24"/>
        </w:rPr>
        <w:t>На следующий день преподаватели Веретельникова Е.А. и Л.И.Билан провели необычный урок-телемост, в котором студенты 2 курса К-07 представляли Великобританию, а студенты У-08 – Россию.</w:t>
      </w:r>
    </w:p>
    <w:p w:rsidR="00152916" w:rsidRPr="00152916" w:rsidRDefault="00152916" w:rsidP="00152916">
      <w:pPr>
        <w:jc w:val="both"/>
        <w:rPr>
          <w:rFonts w:ascii="Times New Roman" w:hAnsi="Times New Roman" w:cs="Times New Roman"/>
          <w:sz w:val="24"/>
          <w:szCs w:val="24"/>
        </w:rPr>
      </w:pPr>
      <w:r w:rsidRPr="00152916">
        <w:rPr>
          <w:rFonts w:ascii="Times New Roman" w:hAnsi="Times New Roman" w:cs="Times New Roman"/>
          <w:sz w:val="24"/>
          <w:szCs w:val="24"/>
        </w:rPr>
        <w:t>Завершились мероприятия экскурсией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2916">
        <w:rPr>
          <w:rFonts w:ascii="Times New Roman" w:hAnsi="Times New Roman" w:cs="Times New Roman"/>
          <w:sz w:val="24"/>
          <w:szCs w:val="24"/>
        </w:rPr>
        <w:t>музею колледжа на английском языке.</w:t>
      </w:r>
    </w:p>
    <w:p w:rsidR="00152916" w:rsidRPr="00152916" w:rsidRDefault="00152916" w:rsidP="00152916">
      <w:pPr>
        <w:jc w:val="both"/>
        <w:rPr>
          <w:rFonts w:ascii="Times New Roman" w:hAnsi="Times New Roman" w:cs="Times New Roman"/>
          <w:sz w:val="24"/>
          <w:szCs w:val="24"/>
        </w:rPr>
      </w:pPr>
      <w:r w:rsidRPr="00152916">
        <w:rPr>
          <w:rFonts w:ascii="Times New Roman" w:hAnsi="Times New Roman" w:cs="Times New Roman"/>
          <w:sz w:val="24"/>
          <w:szCs w:val="24"/>
        </w:rPr>
        <w:t>А.Светлов</w:t>
      </w:r>
    </w:p>
    <w:sectPr w:rsidR="00152916" w:rsidRPr="001529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7B53FA"/>
    <w:multiLevelType w:val="hybridMultilevel"/>
    <w:tmpl w:val="B0C4C2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470FC"/>
    <w:rsid w:val="00152916"/>
    <w:rsid w:val="00F47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70FC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ЦБС</Company>
  <LinksUpToDate>false</LinksUpToDate>
  <CharactersWithSpaces>2181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ЦБС</dc:creator>
  <cp:keywords/>
  <dc:description/>
  <cp:lastModifiedBy>ЦБС</cp:lastModifiedBy>
  <cp:revision>2</cp:revision>
  <dcterms:created xsi:type="dcterms:W3CDTF">2019-02-05T13:45:00Z</dcterms:created>
  <dcterms:modified xsi:type="dcterms:W3CDTF">2019-02-05T14:04:00Z</dcterms:modified>
</cp:coreProperties>
</file>